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03" w:rsidRPr="00AA7D6F" w:rsidRDefault="00602603" w:rsidP="00AA7D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A7D6F"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AD380E" w:rsidRPr="00AA7D6F" w:rsidRDefault="00AA7D6F" w:rsidP="00AA7D6F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Д</w:t>
      </w:r>
      <w:r w:rsidR="0008214D"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УП</w:t>
      </w:r>
      <w:r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К</w:t>
      </w:r>
      <w:r w:rsidR="00AD380E"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.</w:t>
      </w:r>
      <w:r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01</w:t>
      </w:r>
      <w:r w:rsidR="00AD380E"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C701BD" w:rsidRPr="00AA7D6F">
        <w:rPr>
          <w:rFonts w:eastAsia="Segoe UI"/>
          <w:b/>
          <w:bCs/>
          <w:caps/>
          <w:sz w:val="22"/>
          <w:szCs w:val="22"/>
          <w:u w:val="single"/>
          <w:lang w:val="ru-RU"/>
        </w:rPr>
        <w:t>ОСНОВЫ ПРАВА</w:t>
      </w:r>
    </w:p>
    <w:p w:rsidR="003F4C70" w:rsidRPr="00AA7D6F" w:rsidRDefault="003F4C70" w:rsidP="00AA7D6F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D6F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D6F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A7D6F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AA7D6F" w:rsidRDefault="00C701BD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D6F">
              <w:rPr>
                <w:rFonts w:ascii="Times New Roman" w:hAnsi="Times New Roman" w:cs="Times New Roman"/>
                <w:b/>
              </w:rPr>
              <w:t>39</w:t>
            </w:r>
          </w:p>
        </w:tc>
      </w:tr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AA7D6F" w:rsidRDefault="00C701BD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29</w:t>
            </w:r>
          </w:p>
        </w:tc>
      </w:tr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AA7D6F" w:rsidRDefault="00C701BD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AA7D6F" w:rsidRDefault="004656BF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AA7D6F" w:rsidTr="003F4C70">
        <w:trPr>
          <w:trHeight w:val="23"/>
        </w:trPr>
        <w:tc>
          <w:tcPr>
            <w:tcW w:w="3685" w:type="pct"/>
            <w:vAlign w:val="center"/>
          </w:tcPr>
          <w:p w:rsidR="003F4C70" w:rsidRPr="00AA7D6F" w:rsidRDefault="003F4C70" w:rsidP="00AA7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AA7D6F" w:rsidRDefault="003417AE" w:rsidP="00AA7D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A7D6F">
              <w:rPr>
                <w:rFonts w:ascii="Times New Roman" w:hAnsi="Times New Roman" w:cs="Times New Roman"/>
                <w:bCs/>
              </w:rPr>
              <w:t>ДЗ</w:t>
            </w:r>
          </w:p>
        </w:tc>
      </w:tr>
    </w:tbl>
    <w:p w:rsidR="003F4C70" w:rsidRPr="00AA7D6F" w:rsidRDefault="003F4C70" w:rsidP="00AA7D6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AA7D6F" w:rsidRDefault="00AD380E" w:rsidP="00AA7D6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AA7D6F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AA7D6F" w:rsidRDefault="00997F85" w:rsidP="00AA7D6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AA7D6F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AA7D6F" w:rsidRDefault="0086624A" w:rsidP="00AA7D6F">
            <w:pPr>
              <w:jc w:val="center"/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AA7D6F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AA7D6F" w:rsidRDefault="0086624A" w:rsidP="00AA7D6F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AA7D6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AA7D6F" w:rsidRDefault="00F92932" w:rsidP="00AA7D6F">
            <w:pPr>
              <w:contextualSpacing/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AA7D6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AA7D6F" w:rsidRDefault="00F92932" w:rsidP="00AA7D6F">
            <w:pPr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92932" w:rsidRPr="00AA7D6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AA7D6F" w:rsidRDefault="00F92932" w:rsidP="00AA7D6F">
            <w:pPr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szCs w:val="22"/>
              </w:rPr>
              <w:t>ОК 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92932" w:rsidRPr="00AA7D6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AA7D6F" w:rsidRDefault="00F92932" w:rsidP="00AA7D6F">
            <w:pPr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F92932" w:rsidRPr="00AA7D6F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AA7D6F" w:rsidRDefault="00F92932" w:rsidP="00AA7D6F">
            <w:pPr>
              <w:rPr>
                <w:rFonts w:ascii="Times New Roman" w:hAnsi="Times New Roman"/>
                <w:szCs w:val="22"/>
              </w:rPr>
            </w:pPr>
            <w:r w:rsidRPr="00AA7D6F">
              <w:rPr>
                <w:rFonts w:ascii="Times New Roman" w:hAnsi="Times New Roman"/>
                <w:szCs w:val="22"/>
              </w:rPr>
              <w:t xml:space="preserve">ОК 06. Проявлять гражданско-патриотическую позицию, демонстрировать осознанное поведение на основе российских духовно-нравственных ценностей, в том числе </w:t>
            </w:r>
            <w:r w:rsidRPr="00AA7D6F">
              <w:rPr>
                <w:rFonts w:ascii="Times New Roman" w:hAnsi="Times New Roman"/>
                <w:szCs w:val="22"/>
              </w:rPr>
              <w:br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</w:tbl>
    <w:p w:rsidR="0086624A" w:rsidRPr="00AA7D6F" w:rsidRDefault="0086624A" w:rsidP="00AA7D6F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AA7D6F" w:rsidRDefault="003F4C70" w:rsidP="00AA7D6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A7D6F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AA7D6F" w:rsidRPr="00AA7D6F" w:rsidRDefault="00AA7D6F" w:rsidP="00AA7D6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>Тема 1. Общество, государство и право.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Основы права. Юридические науки в системе наук. Предмет, методология и функции правоведения. Общество. Причины и формы возникновения государства. Государство и право: теории происхождения и проблемы современного развития.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2. Понятие и сущность права, его место в системе социальных норм. Право: признаки, принципы и функции. Право, как инструмент социального управления. Основные положения правового статуса личности. Гражданское общество. Правосознание и правовая культура. Законность и правопорядок.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3. Источники (формы) права. Правотворчество и систематизация законодательства. Понятие и виды источников (форм) права. Действие нормативных правовых актов в пространстве и во времени. Правотворчество: виды и основные стадии. Законодательная техника. Систематизация нормативных актов: понятие и виды.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4. Норма права. Система права и основные правовые семьи. Норма права. Система права. Публичное и частное право. Классификация правовых семей. Романо-германская правовая семья. Англо-американская правовая семья. Религия и ее влияние на формирование правовых систем. Правовые системы государств Азии и Африки.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5. Правоотношения. Юридическая ответственность. Понятие правовых отношений. Субъекты и объекты правоотношений. Правоспособность и дееспособность. Юридические факты. Правонарушение и юридическая ответственность.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6. Действие права. Толкование и реализация норм права. Правовое воздействие и механизм правового регулирования. Реализация и применение права. Пробелы и коллизии в праве. Толкование права: способы, виды и стадии.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t xml:space="preserve">Тема 7. Особенности правовой системы и законодательства России. Основы конституционного строя России. Законодательная власть. Исполнительная власть. Судебная система Российской Федерации. Должностные лица и государственные служащие. </w:t>
      </w:r>
    </w:p>
    <w:p w:rsidR="00C701BD" w:rsidRPr="00AA7D6F" w:rsidRDefault="00C701BD" w:rsidP="00AA7D6F">
      <w:pPr>
        <w:spacing w:after="0" w:line="240" w:lineRule="auto"/>
        <w:rPr>
          <w:rFonts w:ascii="Times New Roman" w:hAnsi="Times New Roman" w:cs="Times New Roman"/>
        </w:rPr>
      </w:pPr>
      <w:r w:rsidRPr="00AA7D6F">
        <w:rPr>
          <w:rFonts w:ascii="Times New Roman" w:hAnsi="Times New Roman" w:cs="Times New Roman"/>
        </w:rPr>
        <w:lastRenderedPageBreak/>
        <w:t>Тема 8. Общая характеристика отраслей российского законодательства. Конституционное право и судопроизводство, Муниципальное право, Административное право и процесс (судопроизводство), Уголовное право и процесс, Гражданское право и процесс,</w:t>
      </w:r>
      <w:r w:rsidR="00124BC9" w:rsidRPr="00AA7D6F">
        <w:rPr>
          <w:rFonts w:ascii="Times New Roman" w:hAnsi="Times New Roman" w:cs="Times New Roman"/>
        </w:rPr>
        <w:t xml:space="preserve"> Семейное право, Трудовое право.</w:t>
      </w:r>
    </w:p>
    <w:p w:rsidR="00313DBE" w:rsidRPr="00AA7D6F" w:rsidRDefault="00C701BD" w:rsidP="00AA7D6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A7D6F">
        <w:rPr>
          <w:rFonts w:ascii="Times New Roman" w:hAnsi="Times New Roman" w:cs="Times New Roman"/>
        </w:rPr>
        <w:t>Тема 9. Международное и национальное право</w:t>
      </w:r>
      <w:r w:rsidR="00124BC9" w:rsidRPr="00AA7D6F">
        <w:rPr>
          <w:rFonts w:ascii="Times New Roman" w:hAnsi="Times New Roman" w:cs="Times New Roman"/>
        </w:rPr>
        <w:t>.</w:t>
      </w:r>
      <w:r w:rsidRPr="00AA7D6F">
        <w:rPr>
          <w:rFonts w:ascii="Times New Roman" w:hAnsi="Times New Roman" w:cs="Times New Roman"/>
        </w:rPr>
        <w:t xml:space="preserve"> Основы международного публичного и международного частного права</w:t>
      </w:r>
      <w:r w:rsidR="00124BC9" w:rsidRPr="00AA7D6F">
        <w:rPr>
          <w:rFonts w:ascii="Times New Roman" w:hAnsi="Times New Roman" w:cs="Times New Roman"/>
        </w:rPr>
        <w:t>.</w:t>
      </w:r>
      <w:r w:rsidRPr="00AA7D6F">
        <w:rPr>
          <w:rFonts w:ascii="Times New Roman" w:hAnsi="Times New Roman" w:cs="Times New Roman"/>
        </w:rPr>
        <w:t xml:space="preserve"> Международно-правовая ответственность </w:t>
      </w:r>
      <w:r w:rsidR="00124BC9" w:rsidRPr="00AA7D6F">
        <w:rPr>
          <w:rFonts w:ascii="Times New Roman" w:hAnsi="Times New Roman" w:cs="Times New Roman"/>
        </w:rPr>
        <w:t>за международные правонарушения.</w:t>
      </w:r>
      <w:r w:rsidRPr="00AA7D6F">
        <w:rPr>
          <w:rFonts w:ascii="Times New Roman" w:hAnsi="Times New Roman" w:cs="Times New Roman"/>
        </w:rPr>
        <w:t xml:space="preserve"> Соотношение международного и национального права.</w:t>
      </w:r>
    </w:p>
    <w:sectPr w:rsidR="00313DBE" w:rsidRPr="00AA7D6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C93" w:rsidRDefault="00773C93" w:rsidP="0086624A">
      <w:pPr>
        <w:spacing w:after="0" w:line="240" w:lineRule="auto"/>
      </w:pPr>
      <w:r>
        <w:separator/>
      </w:r>
    </w:p>
  </w:endnote>
  <w:endnote w:type="continuationSeparator" w:id="1">
    <w:p w:rsidR="00773C93" w:rsidRDefault="00773C93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C93" w:rsidRDefault="00773C93" w:rsidP="0086624A">
      <w:pPr>
        <w:spacing w:after="0" w:line="240" w:lineRule="auto"/>
      </w:pPr>
      <w:r>
        <w:separator/>
      </w:r>
    </w:p>
  </w:footnote>
  <w:footnote w:type="continuationSeparator" w:id="1">
    <w:p w:rsidR="00773C93" w:rsidRDefault="00773C93" w:rsidP="00866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D380E"/>
    <w:rsid w:val="000604D4"/>
    <w:rsid w:val="0008214D"/>
    <w:rsid w:val="00082EE3"/>
    <w:rsid w:val="00124BC9"/>
    <w:rsid w:val="00176B0B"/>
    <w:rsid w:val="00235343"/>
    <w:rsid w:val="00293211"/>
    <w:rsid w:val="00313DBE"/>
    <w:rsid w:val="00323477"/>
    <w:rsid w:val="0033229B"/>
    <w:rsid w:val="003417AE"/>
    <w:rsid w:val="003661DA"/>
    <w:rsid w:val="00377A26"/>
    <w:rsid w:val="003A3E35"/>
    <w:rsid w:val="003F0608"/>
    <w:rsid w:val="003F4C70"/>
    <w:rsid w:val="004656BF"/>
    <w:rsid w:val="00495BBC"/>
    <w:rsid w:val="004E5530"/>
    <w:rsid w:val="004E6274"/>
    <w:rsid w:val="004F2D7E"/>
    <w:rsid w:val="00551812"/>
    <w:rsid w:val="005D6F40"/>
    <w:rsid w:val="00602603"/>
    <w:rsid w:val="00652BD0"/>
    <w:rsid w:val="00710398"/>
    <w:rsid w:val="00773C93"/>
    <w:rsid w:val="00781528"/>
    <w:rsid w:val="007C5477"/>
    <w:rsid w:val="007F683E"/>
    <w:rsid w:val="0080286D"/>
    <w:rsid w:val="008048EA"/>
    <w:rsid w:val="00836E42"/>
    <w:rsid w:val="0086624A"/>
    <w:rsid w:val="0087693E"/>
    <w:rsid w:val="008C5EE5"/>
    <w:rsid w:val="0098701A"/>
    <w:rsid w:val="00997F85"/>
    <w:rsid w:val="00AA7D6F"/>
    <w:rsid w:val="00AD05E0"/>
    <w:rsid w:val="00AD380E"/>
    <w:rsid w:val="00C701BD"/>
    <w:rsid w:val="00CD6866"/>
    <w:rsid w:val="00CF12C4"/>
    <w:rsid w:val="00E23158"/>
    <w:rsid w:val="00E363C3"/>
    <w:rsid w:val="00E956A8"/>
    <w:rsid w:val="00EC751F"/>
    <w:rsid w:val="00ED3134"/>
    <w:rsid w:val="00F05FAC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customStyle="1" w:styleId="15">
    <w:name w:val="Обычный1"/>
    <w:rsid w:val="003417AE"/>
  </w:style>
  <w:style w:type="table" w:customStyle="1" w:styleId="TableNormal">
    <w:name w:val="Table Normal"/>
    <w:uiPriority w:val="2"/>
    <w:semiHidden/>
    <w:unhideWhenUsed/>
    <w:qFormat/>
    <w:rsid w:val="00AA7D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A7D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3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2025-09-25T07:58:00Z</cp:lastPrinted>
  <dcterms:created xsi:type="dcterms:W3CDTF">2025-10-07T11:41:00Z</dcterms:created>
  <dcterms:modified xsi:type="dcterms:W3CDTF">2025-10-10T06:16:00Z</dcterms:modified>
</cp:coreProperties>
</file>